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5C5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36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36FD7">
        <w:rPr>
          <w:rFonts w:asciiTheme="minorHAnsi" w:hAnsiTheme="minorHAnsi" w:cs="Arial"/>
          <w:b/>
          <w:lang w:val="en-ZA"/>
        </w:rPr>
        <w:t>(THE STANDARD BANK OF SOUTH AFRICA LIMITED –</w:t>
      </w:r>
      <w:r w:rsidR="00536FD7">
        <w:rPr>
          <w:rFonts w:asciiTheme="minorHAnsi" w:hAnsiTheme="minorHAnsi" w:cs="Arial"/>
          <w:b/>
          <w:lang w:val="en-ZA"/>
        </w:rPr>
        <w:t xml:space="preserve"> </w:t>
      </w:r>
      <w:r w:rsidRPr="00536FD7">
        <w:rPr>
          <w:rFonts w:asciiTheme="minorHAnsi" w:hAnsiTheme="minorHAnsi" w:cs="Arial"/>
          <w:b/>
          <w:lang w:val="en-ZA"/>
        </w:rPr>
        <w:t>“CLN747”)</w:t>
      </w:r>
    </w:p>
    <w:p w:rsidR="007F4679" w:rsidRPr="00536F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6FD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36FD7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536FD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36FD7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  <w:r w:rsidR="00536FD7">
        <w:rPr>
          <w:rFonts w:asciiTheme="minorHAnsi" w:hAnsiTheme="minorHAnsi" w:cs="Arial"/>
          <w:lang w:val="en-ZA"/>
        </w:rPr>
        <w:tab/>
      </w:r>
    </w:p>
    <w:p w:rsidR="00536FD7" w:rsidRPr="00F64748" w:rsidRDefault="00536F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8.37%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6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6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 2021</w:t>
      </w:r>
      <w:r w:rsidR="00536FD7">
        <w:rPr>
          <w:rFonts w:asciiTheme="minorHAnsi" w:hAnsiTheme="minorHAnsi" w:cs="Arial"/>
          <w:lang w:val="en-ZA"/>
        </w:rPr>
        <w:t>; 21 Dec 2022; 21 De</w:t>
      </w:r>
      <w:r w:rsidR="00027924">
        <w:rPr>
          <w:rFonts w:asciiTheme="minorHAnsi" w:hAnsiTheme="minorHAnsi" w:cs="Arial"/>
          <w:lang w:val="en-ZA"/>
        </w:rPr>
        <w:t>c</w:t>
      </w:r>
      <w:r w:rsidR="00536FD7">
        <w:rPr>
          <w:rFonts w:asciiTheme="minorHAnsi" w:hAnsiTheme="minorHAnsi" w:cs="Arial"/>
          <w:lang w:val="en-ZA"/>
        </w:rPr>
        <w:t xml:space="preserve"> 2023; 21 Dec 2024; 21 Dec 2025; 21 Dec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C4CDD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DC4CDD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7A4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https://clientportal.jse.co.za/Content/JSEPricingSupplementsItems/CLN747%20PricingSupplement1305.pdf</w:t>
        </w:r>
      </w:hyperlink>
    </w:p>
    <w:p w:rsidR="00DC4CDD" w:rsidRPr="00F64748" w:rsidRDefault="00DC4CDD" w:rsidP="00DC4CD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6FD7" w:rsidRPr="003A5C94" w:rsidRDefault="00536FD7" w:rsidP="00536FD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536FD7" w:rsidRPr="00F64748" w:rsidRDefault="00536FD7" w:rsidP="00536F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6F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4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C4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24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FD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C5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CD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21E92"/>
  <w15:docId w15:val="{CE13BF5E-F90C-4F5D-B529-405BD31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7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DD04B20-787B-4145-BD91-E35DC2A3C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FC323-4AC1-4FEB-AEE4-14A32365AC87}"/>
</file>

<file path=customXml/itemProps3.xml><?xml version="1.0" encoding="utf-8"?>
<ds:datastoreItem xmlns:ds="http://schemas.openxmlformats.org/officeDocument/2006/customXml" ds:itemID="{AACB4382-AA7E-452D-AF12-FB71324DDDB2}"/>
</file>

<file path=customXml/itemProps4.xml><?xml version="1.0" encoding="utf-8"?>
<ds:datastoreItem xmlns:ds="http://schemas.openxmlformats.org/officeDocument/2006/customXml" ds:itemID="{AC9FC8A7-DEB5-47CD-931A-E0040F2FC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